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E1" w:rsidRDefault="00E94A4F">
      <w:r>
        <w:t xml:space="preserve">Развивающие игры </w:t>
      </w:r>
    </w:p>
    <w:p w:rsidR="00E94A4F" w:rsidRPr="00E94A4F" w:rsidRDefault="00E94A4F">
      <w:r>
        <w:t>Название: Руки в деле</w:t>
      </w:r>
      <w:r w:rsidR="00DC6A77">
        <w:t>.</w:t>
      </w:r>
    </w:p>
    <w:p w:rsidR="00E94A4F" w:rsidRDefault="00E94A4F">
      <w:r w:rsidRPr="00E94A4F">
        <w:t>Цель: разработка электронных развивающих игр для студентов первого курса.</w:t>
      </w:r>
    </w:p>
    <w:p w:rsidR="00E94A4F" w:rsidRDefault="00E94A4F" w:rsidP="00E94A4F">
      <w:r>
        <w:t>Задачи:</w:t>
      </w:r>
    </w:p>
    <w:p w:rsidR="00E94A4F" w:rsidRDefault="00E94A4F" w:rsidP="00E94A4F">
      <w:r>
        <w:t>1.Изучить теоретические источники об электронных развивающих играх.</w:t>
      </w:r>
    </w:p>
    <w:p w:rsidR="00E94A4F" w:rsidRDefault="00E94A4F" w:rsidP="00E94A4F">
      <w:r>
        <w:t>2.Провести анкетирование об использовании телефона в жизни студента.</w:t>
      </w:r>
    </w:p>
    <w:p w:rsidR="00E94A4F" w:rsidRDefault="00E94A4F" w:rsidP="00E94A4F">
      <w:r>
        <w:t>3.Разработать электронные развивающие игры для студентов первого курса.</w:t>
      </w:r>
    </w:p>
    <w:p w:rsidR="00E94A4F" w:rsidRDefault="00E94A4F" w:rsidP="00E94A4F">
      <w:r>
        <w:t>4. Провести электронные игры для студентов первого курса.</w:t>
      </w:r>
    </w:p>
    <w:p w:rsidR="00E94A4F" w:rsidRDefault="00E94A4F" w:rsidP="00E94A4F">
      <w:r>
        <w:t>5. Сформулировать выводы о проделанной работе</w:t>
      </w:r>
      <w:r w:rsidR="00DC6A77">
        <w:t>.</w:t>
      </w:r>
    </w:p>
    <w:p w:rsidR="00E94A4F" w:rsidRDefault="00E94A4F" w:rsidP="00E94A4F">
      <w:r>
        <w:t>6. Оформить наработанные материалы и подготовиться к защите</w:t>
      </w:r>
      <w:r w:rsidR="00DC6A77">
        <w:t>.</w:t>
      </w:r>
    </w:p>
    <w:p w:rsidR="00E94A4F" w:rsidRDefault="00E94A4F" w:rsidP="00E94A4F">
      <w:r>
        <w:t xml:space="preserve">Место проведения: </w:t>
      </w:r>
      <w:r w:rsidRPr="00E94A4F">
        <w:t>ГБПОУ "Чайковский индустриальный колледж"</w:t>
      </w:r>
      <w:r w:rsidR="00DC6A77">
        <w:t>.</w:t>
      </w:r>
    </w:p>
    <w:p w:rsidR="00E94A4F" w:rsidRDefault="00E94A4F" w:rsidP="00E94A4F">
      <w:r>
        <w:t>Участники:</w:t>
      </w:r>
      <w:r w:rsidR="00DC6A77" w:rsidRPr="00DC6A77">
        <w:t xml:space="preserve"> Студенты 1 курса ДО-1/25</w:t>
      </w:r>
      <w:r w:rsidR="00DC6A77">
        <w:t>.</w:t>
      </w:r>
    </w:p>
    <w:p w:rsidR="00E94A4F" w:rsidRDefault="00E94A4F" w:rsidP="00E94A4F">
      <w:r>
        <w:t>Время проведения:</w:t>
      </w:r>
    </w:p>
    <w:p w:rsidR="00E94A4F" w:rsidRDefault="00DC6A77" w:rsidP="00E94A4F">
      <w:r>
        <w:t>Материалы: Интернет, телефон.</w:t>
      </w:r>
    </w:p>
    <w:p w:rsidR="00DC6A77" w:rsidRDefault="00DC6A77" w:rsidP="00E94A4F">
      <w:r>
        <w:t>Ход проведения:</w:t>
      </w:r>
    </w:p>
    <w:p w:rsidR="00DC6A77" w:rsidRDefault="00097563" w:rsidP="00E94A4F">
      <w:r>
        <w:t>Добрый день уважаемые студенты.</w:t>
      </w:r>
    </w:p>
    <w:p w:rsidR="00097563" w:rsidRPr="00097563" w:rsidRDefault="00097563" w:rsidP="00097563">
      <w:r w:rsidRPr="00097563">
        <w:t xml:space="preserve">Сегодня я хотела бы с вами провести </w:t>
      </w:r>
      <w:proofErr w:type="gramStart"/>
      <w:r w:rsidRPr="00097563">
        <w:t>игры</w:t>
      </w:r>
      <w:proofErr w:type="gramEnd"/>
      <w:r w:rsidRPr="00097563">
        <w:t xml:space="preserve"> которые я создавала сама.</w:t>
      </w:r>
    </w:p>
    <w:p w:rsidR="00097563" w:rsidRDefault="00097563" w:rsidP="00E94A4F">
      <w:r>
        <w:t>Развивающие электронные</w:t>
      </w:r>
      <w:r w:rsidRPr="00097563">
        <w:t xml:space="preserve"> игр</w:t>
      </w:r>
      <w:r>
        <w:t>ы в современном обществе связаны</w:t>
      </w:r>
      <w:r w:rsidRPr="00097563">
        <w:t xml:space="preserve"> с ростом цифровых технологий и интересом детей к интерактивному обучению. Эти игры могут эффективно развивать критическое мышление, креативность и навыки решения проблем, а также обеспечивают доступность обучения в любое время.</w:t>
      </w:r>
    </w:p>
    <w:p w:rsidR="00097563" w:rsidRDefault="00097563" w:rsidP="00E94A4F">
      <w:r>
        <w:t xml:space="preserve">Для начала я бы </w:t>
      </w:r>
      <w:proofErr w:type="gramStart"/>
      <w:r>
        <w:t>хотела</w:t>
      </w:r>
      <w:proofErr w:type="gramEnd"/>
      <w:r>
        <w:t xml:space="preserve"> чтоб вы ответили на вопросы анкетирования об использования телефона в жизни студента. Сейчас я скину в группу вопросы для анкеты.</w:t>
      </w:r>
      <w:r w:rsidR="008A4D79">
        <w:t xml:space="preserve"> </w:t>
      </w:r>
      <w:r>
        <w:t>Теперь вы должны разделиться на 2 группы по равному количеству ребят.</w:t>
      </w:r>
      <w:r w:rsidR="008A4D79">
        <w:t xml:space="preserve"> Я буду открывать свои игры на интерактивной доске и вызывать по одному человеку из каждой группы.</w:t>
      </w:r>
    </w:p>
    <w:p w:rsidR="008A4D79" w:rsidRPr="00E94A4F" w:rsidRDefault="008A4D79" w:rsidP="00E94A4F">
      <w:r>
        <w:t xml:space="preserve">Я </w:t>
      </w:r>
      <w:proofErr w:type="spellStart"/>
      <w:r>
        <w:t>благадарю</w:t>
      </w:r>
      <w:proofErr w:type="spellEnd"/>
      <w:r>
        <w:t xml:space="preserve"> вас за то что вы поиграли в мои игры</w:t>
      </w:r>
      <w:bookmarkStart w:id="0" w:name="_GoBack"/>
      <w:bookmarkEnd w:id="0"/>
      <w:r>
        <w:t xml:space="preserve"> </w:t>
      </w:r>
    </w:p>
    <w:sectPr w:rsidR="008A4D79" w:rsidRPr="00E9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4F"/>
    <w:rsid w:val="00097563"/>
    <w:rsid w:val="000B76E1"/>
    <w:rsid w:val="008A4D79"/>
    <w:rsid w:val="00DC6A77"/>
    <w:rsid w:val="00E9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B09D"/>
  <w15:chartTrackingRefBased/>
  <w15:docId w15:val="{B45D495A-0631-4BED-8B1E-EC67C0D9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2026-02-24T09:53:00Z</dcterms:created>
  <dcterms:modified xsi:type="dcterms:W3CDTF">2026-02-24T11:36:00Z</dcterms:modified>
</cp:coreProperties>
</file>